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Pr="00372EA3">
        <w:rPr>
          <w:color w:val="000000" w:themeColor="text1"/>
          <w:lang w:val="sr-Cyrl-CS" w:eastAsia="en-GB"/>
        </w:rPr>
        <w:t>Број</w:t>
      </w:r>
      <w:r w:rsidRPr="00372EA3">
        <w:rPr>
          <w:color w:val="000000" w:themeColor="text1"/>
          <w:lang w:eastAsia="en-GB"/>
        </w:rPr>
        <w:t xml:space="preserve"> </w:t>
      </w:r>
      <w:r w:rsidR="00833C18">
        <w:rPr>
          <w:color w:val="000000" w:themeColor="text1"/>
          <w:lang w:val="sr-Cyrl-RS" w:eastAsia="en-GB"/>
        </w:rPr>
        <w:t>06-2/</w:t>
      </w:r>
      <w:r w:rsidR="00833C18" w:rsidRPr="007160AD">
        <w:rPr>
          <w:lang w:val="sr-Cyrl-RS" w:eastAsia="en-GB"/>
        </w:rPr>
        <w:t>164-25</w:t>
      </w:r>
    </w:p>
    <w:p w:rsidR="00436926" w:rsidRPr="005A0CB1" w:rsidRDefault="00833C18" w:rsidP="00436926">
      <w:pPr>
        <w:rPr>
          <w:lang w:val="sr-Cyrl-CS" w:eastAsia="en-GB"/>
        </w:rPr>
      </w:pPr>
      <w:r>
        <w:rPr>
          <w:lang w:val="sr-Cyrl-RS" w:eastAsia="en-GB"/>
        </w:rPr>
        <w:t>4</w:t>
      </w:r>
      <w:r w:rsidR="00514496">
        <w:rPr>
          <w:lang w:eastAsia="en-GB"/>
        </w:rPr>
        <w:t xml:space="preserve">. </w:t>
      </w:r>
      <w:r>
        <w:rPr>
          <w:lang w:val="sr-Cyrl-RS" w:eastAsia="en-GB"/>
        </w:rPr>
        <w:t>новембар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FB5A9D" w:rsidRPr="007A40E5" w:rsidRDefault="00436926" w:rsidP="003F7360">
      <w:pPr>
        <w:tabs>
          <w:tab w:val="left" w:pos="709"/>
        </w:tabs>
        <w:spacing w:after="600"/>
        <w:rPr>
          <w:lang w:val="ru-RU" w:eastAsia="en-GB"/>
        </w:rPr>
      </w:pPr>
      <w:r w:rsidRPr="005A0CB1">
        <w:rPr>
          <w:lang w:val="ru-RU" w:eastAsia="en-GB"/>
        </w:rPr>
        <w:t>Београд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833C18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15</w:t>
      </w:r>
      <w:r w:rsidR="0090597B">
        <w:rPr>
          <w:lang w:val="sr-Cyrl-CS"/>
        </w:rPr>
        <w:t>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833C18">
        <w:t>4</w:t>
      </w:r>
      <w:r w:rsidRPr="005A0CB1">
        <w:rPr>
          <w:lang w:val="sr-Cyrl-CS"/>
        </w:rPr>
        <w:t xml:space="preserve">. </w:t>
      </w:r>
      <w:r w:rsidR="00833C18">
        <w:rPr>
          <w:lang w:val="sr-Cyrl-CS"/>
        </w:rPr>
        <w:t>НОВЕМ</w:t>
      </w:r>
      <w:r w:rsidR="00514496">
        <w:rPr>
          <w:lang w:val="sr-Cyrl-CS"/>
        </w:rPr>
        <w:t xml:space="preserve">БРА </w:t>
      </w:r>
      <w:r w:rsidR="00C95F9E" w:rsidRPr="005A0CB1">
        <w:rPr>
          <w:lang w:val="sr-Cyrl-CS"/>
        </w:rPr>
        <w:t>2025</w:t>
      </w:r>
      <w:r w:rsidRPr="005A0CB1">
        <w:rPr>
          <w:lang w:val="sr-Cyrl-CS"/>
        </w:rPr>
        <w:t>. ГОДИНЕ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C01C33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9.0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C5955" w:rsidRPr="005A0CB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C01C3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D493C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93C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6D493C">
        <w:rPr>
          <w:rFonts w:ascii="Times New Roman" w:hAnsi="Times New Roman" w:cs="Times New Roman"/>
          <w:sz w:val="24"/>
          <w:szCs w:val="24"/>
        </w:rPr>
        <w:t>,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Бранислав Јосифовић,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Јасмина Каранац,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</w:t>
      </w:r>
      <w:proofErr w:type="spellStart"/>
      <w:r w:rsidR="006D493C" w:rsidRPr="006D493C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93C" w:rsidRPr="006D493C">
        <w:rPr>
          <w:rFonts w:ascii="Times New Roman" w:hAnsi="Times New Roman" w:cs="Times New Roman"/>
          <w:sz w:val="24"/>
          <w:szCs w:val="24"/>
        </w:rPr>
        <w:t>Петрашиновић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FD6C3A" w:rsidRPr="006D493C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FD6C3A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D493C">
        <w:rPr>
          <w:rFonts w:ascii="Times New Roman" w:hAnsi="Times New Roman" w:cs="Times New Roman"/>
          <w:sz w:val="24"/>
          <w:szCs w:val="24"/>
        </w:rPr>
        <w:t>Сав</w:t>
      </w:r>
      <w:r w:rsidR="00041F00" w:rsidRPr="006D493C">
        <w:rPr>
          <w:rFonts w:ascii="Times New Roman" w:hAnsi="Times New Roman" w:cs="Times New Roman"/>
          <w:sz w:val="24"/>
          <w:szCs w:val="24"/>
        </w:rPr>
        <w:t>овић</w:t>
      </w:r>
      <w:proofErr w:type="spellEnd"/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F00" w:rsidRPr="006D493C"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  <w:r w:rsidR="00041F00" w:rsidRPr="006D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493C" w:rsidRPr="006D493C">
        <w:rPr>
          <w:rFonts w:ascii="Times New Roman" w:hAnsi="Times New Roman" w:cs="Times New Roman"/>
          <w:sz w:val="24"/>
          <w:szCs w:val="24"/>
        </w:rPr>
        <w:t>Сташа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93C" w:rsidRPr="006D493C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>Ненад Филиповић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95F9E" w:rsidRPr="006D493C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F9E" w:rsidRPr="006D493C">
        <w:rPr>
          <w:rFonts w:ascii="Times New Roman" w:hAnsi="Times New Roman" w:cs="Times New Roman"/>
          <w:sz w:val="24"/>
          <w:szCs w:val="24"/>
        </w:rPr>
        <w:t>Шћекић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>.</w:t>
      </w:r>
    </w:p>
    <w:p w:rsidR="00F74B05" w:rsidRPr="009C12B6" w:rsidRDefault="00432FDF" w:rsidP="009C12B6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>присуство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 xml:space="preserve">Угљеша Марковић, 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>Драган Станојевић, Мила Поповић, Ђорђе Станковић, др Татјана Марковић Топаловић, Роберт Козма и Предраг Марсенић, нити њихови заменици.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C2067" w:rsidRPr="00A843CC" w:rsidRDefault="00BC2067" w:rsidP="00BC206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43CC">
        <w:rPr>
          <w:rFonts w:ascii="Times New Roman" w:hAnsi="Times New Roman" w:cs="Times New Roman"/>
          <w:sz w:val="24"/>
          <w:szCs w:val="24"/>
        </w:rPr>
        <w:t>С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>едници су присуствовали: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Народни посланик </w:t>
      </w:r>
      <w:r>
        <w:rPr>
          <w:rFonts w:ascii="Times New Roman" w:hAnsi="Times New Roman" w:cs="Times New Roman"/>
          <w:sz w:val="24"/>
          <w:szCs w:val="24"/>
          <w:lang w:val="sr-Cyrl-CS"/>
        </w:rPr>
        <w:t>Никола Радосављевић,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D95C2B">
        <w:rPr>
          <w:rFonts w:ascii="Times New Roman" w:hAnsi="Times New Roman" w:cs="Times New Roman"/>
          <w:sz w:val="24"/>
          <w:szCs w:val="24"/>
          <w:lang w:val="sr-Cyrl-RS"/>
        </w:rPr>
        <w:t>редставник предлагача закона, који је поднело 110 народних посланика у Народној скупштини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из Министарства грађевинарства, саобраћаја и инфраструктуре 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Мирослав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Алемпић, в.д. помоћник министра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Зорица Милићевић, саветник. </w:t>
      </w:r>
    </w:p>
    <w:p w:rsidR="00F74B05" w:rsidRPr="005A0CB1" w:rsidRDefault="00F74B05" w:rsidP="00BC2067">
      <w:pPr>
        <w:pStyle w:val="NoSpacing"/>
        <w:jc w:val="both"/>
      </w:pPr>
    </w:p>
    <w:p w:rsidR="007B7E6D" w:rsidRDefault="002C5955" w:rsidP="006D493C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9C12B6">
        <w:rPr>
          <w:lang w:val="sr-Cyrl-CS"/>
        </w:rPr>
        <w:t>једногласно</w:t>
      </w:r>
      <w:r w:rsidR="003E05DF" w:rsidRPr="005A0CB1">
        <w:rPr>
          <w:lang w:val="sr-Cyrl-CS"/>
        </w:rPr>
        <w:t xml:space="preserve"> (1</w:t>
      </w:r>
      <w:r w:rsidR="009C12B6">
        <w:rPr>
          <w:lang w:val="sr-Cyrl-CS"/>
        </w:rPr>
        <w:t>0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9C12B6">
        <w:rPr>
          <w:lang w:val="sr-Cyrl-CS"/>
        </w:rPr>
        <w:t xml:space="preserve"> ) </w:t>
      </w:r>
      <w:r w:rsidRPr="005A0CB1">
        <w:rPr>
          <w:lang w:val="sr-Cyrl-CS"/>
        </w:rPr>
        <w:t xml:space="preserve">у складу са предлогом </w:t>
      </w:r>
      <w:r w:rsidR="009C12B6">
        <w:rPr>
          <w:lang w:val="sr-Cyrl-CS"/>
        </w:rPr>
        <w:t xml:space="preserve">заменика </w:t>
      </w:r>
      <w:r w:rsidRPr="005A0CB1">
        <w:rPr>
          <w:lang w:val="sr-Cyrl-CS"/>
        </w:rPr>
        <w:t>председника Одбора усвојио следећи</w:t>
      </w:r>
    </w:p>
    <w:p w:rsidR="006D493C" w:rsidRPr="00A843CC" w:rsidRDefault="006D493C" w:rsidP="006D493C">
      <w:pPr>
        <w:tabs>
          <w:tab w:val="left" w:pos="709"/>
        </w:tabs>
        <w:jc w:val="both"/>
      </w:pPr>
    </w:p>
    <w:p w:rsidR="00D45D15" w:rsidRDefault="00D45D15" w:rsidP="006D493C">
      <w:pPr>
        <w:jc w:val="center"/>
        <w:rPr>
          <w:lang w:val="sr-Cyrl-RS"/>
        </w:rPr>
      </w:pPr>
      <w:r w:rsidRPr="005C2BAD">
        <w:rPr>
          <w:lang w:val="sr-Cyrl-RS"/>
        </w:rPr>
        <w:t>Д н е в н и  р е д:</w:t>
      </w:r>
    </w:p>
    <w:p w:rsidR="00432FDF" w:rsidRPr="006D493C" w:rsidRDefault="00432FDF" w:rsidP="006D493C">
      <w:pPr>
        <w:jc w:val="center"/>
        <w:rPr>
          <w:lang w:val="sr-Cyrl-RS"/>
        </w:rPr>
      </w:pPr>
    </w:p>
    <w:p w:rsidR="009C12B6" w:rsidRPr="00E91FAC" w:rsidRDefault="009C12B6" w:rsidP="009C12B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91FAC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посебним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поступцима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ради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реализације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пројекта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ревитализације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развоја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локације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Београду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улица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Кнеза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Милоша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Масарикове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Бирчанинове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Ресавске</w:t>
      </w:r>
      <w:proofErr w:type="spellEnd"/>
      <w:r w:rsidRPr="00E91FAC">
        <w:rPr>
          <w:rFonts w:ascii="Times New Roman" w:hAnsi="Times New Roman"/>
          <w:sz w:val="24"/>
          <w:szCs w:val="24"/>
          <w:lang w:val="sr-Cyrl-CS"/>
        </w:rPr>
        <w:t>, који је поднел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народних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посланика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Народној скупштини Републике Србије </w:t>
      </w:r>
      <w:r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(број </w:t>
      </w:r>
      <w:r w:rsidRPr="00E91FAC">
        <w:rPr>
          <w:rFonts w:ascii="Times New Roman" w:hAnsi="Times New Roman"/>
          <w:sz w:val="24"/>
          <w:szCs w:val="24"/>
        </w:rPr>
        <w:t>011-2148/25</w:t>
      </w:r>
      <w:r>
        <w:rPr>
          <w:rFonts w:ascii="Times New Roman" w:hAnsi="Times New Roman"/>
          <w:sz w:val="24"/>
          <w:szCs w:val="24"/>
          <w:lang w:val="sr-Cyrl-RS"/>
        </w:rPr>
        <w:t xml:space="preserve"> од 2. новемб</w:t>
      </w:r>
      <w:r w:rsidRPr="00E91FAC"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91FAC">
        <w:rPr>
          <w:rFonts w:ascii="Times New Roman" w:hAnsi="Times New Roman"/>
          <w:sz w:val="24"/>
          <w:szCs w:val="24"/>
          <w:lang w:val="sr-Cyrl-RS"/>
        </w:rPr>
        <w:t xml:space="preserve"> 2025.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C12B6" w:rsidRPr="00BD6B49" w:rsidRDefault="009C12B6" w:rsidP="009C12B6">
      <w:pPr>
        <w:pStyle w:val="ListParagraph"/>
        <w:numPr>
          <w:ilvl w:val="0"/>
          <w:numId w:val="6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1FAC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облигационим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основама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својинско-правних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односа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ваздушном</w:t>
      </w:r>
      <w:proofErr w:type="spellEnd"/>
      <w:r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E91FAC">
        <w:rPr>
          <w:rStyle w:val="colornavy"/>
          <w:rFonts w:ascii="Times New Roman" w:hAnsi="Times New Roman"/>
          <w:sz w:val="24"/>
          <w:szCs w:val="24"/>
        </w:rPr>
        <w:t>саобраћају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Pr="00E91FAC">
        <w:rPr>
          <w:rFonts w:ascii="Times New Roman" w:hAnsi="Times New Roman"/>
          <w:sz w:val="24"/>
          <w:szCs w:val="24"/>
          <w:lang w:val="sr-Cyrl-RS"/>
        </w:rPr>
        <w:t xml:space="preserve">011-1356/25 од </w:t>
      </w:r>
      <w:r w:rsidRPr="00E91FAC">
        <w:rPr>
          <w:rFonts w:ascii="Times New Roman" w:hAnsi="Times New Roman"/>
          <w:sz w:val="24"/>
          <w:szCs w:val="24"/>
        </w:rPr>
        <w:t>11.</w:t>
      </w:r>
      <w:r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91FAC">
        <w:rPr>
          <w:rFonts w:ascii="Times New Roman" w:hAnsi="Times New Roman"/>
          <w:sz w:val="24"/>
          <w:szCs w:val="24"/>
        </w:rPr>
        <w:t>јул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а</w:t>
      </w:r>
      <w:r w:rsidRPr="00E91FAC">
        <w:rPr>
          <w:rFonts w:ascii="Times New Roman" w:hAnsi="Times New Roman"/>
          <w:sz w:val="24"/>
          <w:szCs w:val="24"/>
        </w:rPr>
        <w:t xml:space="preserve"> 2025</w:t>
      </w:r>
      <w:r w:rsidRPr="00E91FAC">
        <w:rPr>
          <w:rFonts w:ascii="Times New Roman" w:hAnsi="Times New Roman"/>
          <w:sz w:val="24"/>
          <w:szCs w:val="24"/>
          <w:lang w:val="sr-Cyrl-RS"/>
        </w:rPr>
        <w:t>.године)</w:t>
      </w:r>
      <w:r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07419E" w:rsidRPr="00BC2067" w:rsidRDefault="009C12B6" w:rsidP="009B4A8F">
      <w:pPr>
        <w:pStyle w:val="ListParagraph"/>
        <w:numPr>
          <w:ilvl w:val="0"/>
          <w:numId w:val="6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BD6B49">
        <w:rPr>
          <w:rFonts w:ascii="Times New Roman" w:hAnsi="Times New Roman"/>
          <w:sz w:val="24"/>
          <w:szCs w:val="24"/>
          <w:lang w:val="sr-Cyrl-CS"/>
        </w:rPr>
        <w:lastRenderedPageBreak/>
        <w:t xml:space="preserve">Разматрање </w:t>
      </w:r>
      <w:proofErr w:type="spellStart"/>
      <w:r w:rsidRPr="00BD6B49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BD6B49">
        <w:rPr>
          <w:rStyle w:val="colornavy"/>
          <w:rFonts w:ascii="Times New Roman" w:hAnsi="Times New Roman"/>
          <w:sz w:val="24"/>
          <w:szCs w:val="24"/>
        </w:rPr>
        <w:t xml:space="preserve"> о</w:t>
      </w:r>
      <w:r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6B49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Закона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6B49">
        <w:rPr>
          <w:rFonts w:ascii="Times New Roman" w:hAnsi="Times New Roman"/>
          <w:sz w:val="24"/>
          <w:szCs w:val="24"/>
        </w:rPr>
        <w:t>радном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посаде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возила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6B49">
        <w:rPr>
          <w:rFonts w:ascii="Times New Roman" w:hAnsi="Times New Roman"/>
          <w:sz w:val="24"/>
          <w:szCs w:val="24"/>
        </w:rPr>
        <w:t>друмском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превозу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6B49">
        <w:rPr>
          <w:rFonts w:ascii="Times New Roman" w:hAnsi="Times New Roman"/>
          <w:sz w:val="24"/>
          <w:szCs w:val="24"/>
        </w:rPr>
        <w:t>тахографима</w:t>
      </w:r>
      <w:proofErr w:type="spellEnd"/>
      <w:r w:rsidRPr="00BD6B49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(број </w:t>
      </w:r>
      <w:r w:rsidRPr="00BD6B49">
        <w:rPr>
          <w:rFonts w:ascii="Times New Roman" w:hAnsi="Times New Roman"/>
          <w:sz w:val="24"/>
          <w:szCs w:val="24"/>
        </w:rPr>
        <w:t>011-1920/25</w:t>
      </w:r>
      <w:r w:rsidRPr="00BD6B49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3. октоб</w:t>
      </w:r>
      <w:r w:rsidRPr="00BD6B49"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D6B49">
        <w:rPr>
          <w:rFonts w:ascii="Times New Roman" w:hAnsi="Times New Roman"/>
          <w:sz w:val="24"/>
          <w:szCs w:val="24"/>
          <w:lang w:val="sr-Cyrl-RS"/>
        </w:rPr>
        <w:t xml:space="preserve"> 2025. године).</w:t>
      </w:r>
    </w:p>
    <w:p w:rsidR="006E0956" w:rsidRPr="002707F9" w:rsidRDefault="009E2A26" w:rsidP="002707F9">
      <w:pPr>
        <w:tabs>
          <w:tab w:val="left" w:pos="709"/>
        </w:tabs>
        <w:ind w:firstLine="720"/>
        <w:jc w:val="both"/>
        <w:rPr>
          <w:color w:val="FF0000"/>
          <w:lang w:val="sr-Cyrl-RS"/>
        </w:rPr>
      </w:pPr>
      <w:r w:rsidRPr="009E2A26">
        <w:rPr>
          <w:lang w:val="sr-Cyrl-RS" w:eastAsia="sr-Cyrl-CS"/>
        </w:rPr>
        <w:t>Одбор је</w:t>
      </w:r>
      <w:r>
        <w:rPr>
          <w:lang w:val="sr-Cyrl-RS" w:eastAsia="sr-Cyrl-CS"/>
        </w:rPr>
        <w:t>,</w:t>
      </w:r>
      <w:r w:rsidRPr="009E2A26">
        <w:rPr>
          <w:lang w:val="sr-Cyrl-RS" w:eastAsia="sr-Cyrl-CS"/>
        </w:rPr>
        <w:t xml:space="preserve"> </w:t>
      </w:r>
      <w:r w:rsidR="00982DC3">
        <w:rPr>
          <w:lang w:val="sr-Cyrl-CS" w:eastAsia="en-GB"/>
        </w:rPr>
        <w:t>већином гласова</w:t>
      </w:r>
      <w:r w:rsidRPr="0054054F">
        <w:rPr>
          <w:lang w:val="sr-Cyrl-CS" w:eastAsia="en-GB"/>
        </w:rPr>
        <w:t xml:space="preserve"> </w:t>
      </w:r>
      <w:r w:rsidR="00982DC3">
        <w:rPr>
          <w:lang w:val="sr-Cyrl-CS"/>
        </w:rPr>
        <w:t>(9</w:t>
      </w:r>
      <w:r w:rsidRPr="009E2A26">
        <w:t xml:space="preserve"> </w:t>
      </w:r>
      <w:r w:rsidR="009C12B6">
        <w:rPr>
          <w:lang w:val="sr-Cyrl-CS"/>
        </w:rPr>
        <w:t>„за“</w:t>
      </w:r>
      <w:r w:rsidR="00982DC3">
        <w:rPr>
          <w:lang w:val="sr-Cyrl-CS"/>
        </w:rPr>
        <w:t xml:space="preserve">, 1 „није гласао“ </w:t>
      </w:r>
      <w:r w:rsidRPr="009E2A26">
        <w:rPr>
          <w:lang w:val="sr-Cyrl-CS" w:eastAsia="en-GB"/>
        </w:rPr>
        <w:t>)</w:t>
      </w:r>
      <w:r>
        <w:rPr>
          <w:lang w:val="sr-Cyrl-CS" w:eastAsia="en-GB"/>
        </w:rPr>
        <w:t xml:space="preserve">, на предлог </w:t>
      </w:r>
      <w:r w:rsidR="009C12B6">
        <w:rPr>
          <w:lang w:val="sr-Cyrl-CS" w:eastAsia="en-GB"/>
        </w:rPr>
        <w:t xml:space="preserve">заменика </w:t>
      </w:r>
      <w:r>
        <w:rPr>
          <w:lang w:val="sr-Cyrl-CS" w:eastAsia="en-GB"/>
        </w:rPr>
        <w:t xml:space="preserve">председника </w:t>
      </w:r>
      <w:r w:rsidR="009C12B6">
        <w:rPr>
          <w:lang w:val="sr-Cyrl-CS" w:eastAsia="en-GB"/>
        </w:rPr>
        <w:t xml:space="preserve">Одбора </w:t>
      </w:r>
      <w:r>
        <w:rPr>
          <w:lang w:val="sr-Cyrl-CS" w:eastAsia="en-GB"/>
        </w:rPr>
        <w:t xml:space="preserve">одлучио да обави </w:t>
      </w:r>
      <w:r w:rsidRPr="0054054F">
        <w:rPr>
          <w:lang w:val="sr-Cyrl-CS" w:eastAsia="en-GB"/>
        </w:rPr>
        <w:t xml:space="preserve">заједнички </w:t>
      </w:r>
      <w:r w:rsidR="004D07C9">
        <w:rPr>
          <w:lang w:val="sr-Cyrl-CS" w:eastAsia="en-GB"/>
        </w:rPr>
        <w:t xml:space="preserve">начелни </w:t>
      </w:r>
      <w:r w:rsidRPr="0054054F">
        <w:rPr>
          <w:lang w:val="sr-Cyrl-CS" w:eastAsia="en-GB"/>
        </w:rPr>
        <w:t xml:space="preserve">претрес </w:t>
      </w:r>
      <w:r w:rsidRPr="00C24F3F">
        <w:rPr>
          <w:lang w:val="sr-Cyrl-CS"/>
        </w:rPr>
        <w:t xml:space="preserve">о предложеним тачкама дневног реда, а да се после обављене расправе </w:t>
      </w:r>
      <w:r>
        <w:rPr>
          <w:lang w:val="sr-Cyrl-CS"/>
        </w:rPr>
        <w:t xml:space="preserve">Одбор </w:t>
      </w:r>
      <w:r w:rsidRPr="00C24F3F">
        <w:rPr>
          <w:lang w:val="sr-Cyrl-CS"/>
        </w:rPr>
        <w:t>изјасни о свакој тачки појединачно.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2067" w:rsidRPr="00176DA8" w:rsidRDefault="00A843CC" w:rsidP="00BC2067">
      <w:pPr>
        <w:tabs>
          <w:tab w:val="left" w:pos="709"/>
        </w:tabs>
        <w:ind w:firstLine="720"/>
        <w:jc w:val="both"/>
        <w:rPr>
          <w:lang w:eastAsia="en-GB"/>
        </w:rPr>
      </w:pPr>
      <w:r w:rsidRPr="00176DA8">
        <w:rPr>
          <w:lang w:val="sr-Cyrl-CS" w:eastAsia="en-GB"/>
        </w:rPr>
        <w:t>Пре преласка на разматрање утврђеног дневног реда</w:t>
      </w:r>
      <w:r w:rsidR="00BC2067">
        <w:rPr>
          <w:lang w:val="sr-Cyrl-CS" w:eastAsia="en-GB"/>
        </w:rPr>
        <w:t xml:space="preserve"> </w:t>
      </w:r>
      <w:r w:rsidR="00BC2067" w:rsidRPr="00176DA8">
        <w:rPr>
          <w:lang w:val="sr-Cyrl-CS" w:eastAsia="en-GB"/>
        </w:rPr>
        <w:t>усвојен</w:t>
      </w:r>
      <w:r w:rsidR="00BC2067">
        <w:rPr>
          <w:lang w:val="sr-Cyrl-CS" w:eastAsia="en-GB"/>
        </w:rPr>
        <w:t>и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val="sr-Cyrl-CS" w:eastAsia="en-GB"/>
        </w:rPr>
        <w:t xml:space="preserve">су, </w:t>
      </w:r>
      <w:r w:rsidR="00BC2067">
        <w:rPr>
          <w:lang w:val="sr-Cyrl-CS" w:eastAsia="en-GB"/>
        </w:rPr>
        <w:t>једногласно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val="sr-Cyrl-CS"/>
        </w:rPr>
        <w:t>(10</w:t>
      </w:r>
      <w:r w:rsidR="00BC2067" w:rsidRPr="00176DA8">
        <w:t xml:space="preserve"> </w:t>
      </w:r>
      <w:r w:rsidR="00BC2067">
        <w:rPr>
          <w:lang w:val="sr-Cyrl-CS"/>
        </w:rPr>
        <w:t>„за“)</w:t>
      </w:r>
      <w:r w:rsidR="00BC2067">
        <w:rPr>
          <w:lang w:val="sr-Cyrl-CS"/>
        </w:rPr>
        <w:t>,</w:t>
      </w:r>
      <w:r w:rsidR="00BC2067" w:rsidRPr="00176DA8">
        <w:rPr>
          <w:lang w:val="sr-Cyrl-CS"/>
        </w:rPr>
        <w:t xml:space="preserve"> </w:t>
      </w:r>
      <w:r w:rsidR="00BC2067" w:rsidRPr="00176DA8">
        <w:rPr>
          <w:lang w:val="sr-Cyrl-CS" w:eastAsia="en-GB"/>
        </w:rPr>
        <w:t xml:space="preserve">Записник </w:t>
      </w:r>
      <w:r w:rsidR="00BC2067">
        <w:rPr>
          <w:lang w:eastAsia="en-GB"/>
        </w:rPr>
        <w:t>13</w:t>
      </w:r>
      <w:r w:rsidR="00BC2067" w:rsidRPr="00176DA8">
        <w:rPr>
          <w:lang w:eastAsia="en-GB"/>
        </w:rPr>
        <w:t xml:space="preserve">. </w:t>
      </w:r>
      <w:r w:rsidR="00BC2067" w:rsidRPr="00176DA8">
        <w:rPr>
          <w:lang w:val="sr-Cyrl-CS" w:eastAsia="en-GB"/>
        </w:rPr>
        <w:t xml:space="preserve">седнице Одбора одржане </w:t>
      </w:r>
      <w:r w:rsidR="00BC2067">
        <w:rPr>
          <w:lang w:eastAsia="en-GB"/>
        </w:rPr>
        <w:t>6</w:t>
      </w:r>
      <w:r w:rsidR="00BC2067" w:rsidRPr="00176DA8">
        <w:rPr>
          <w:lang w:val="sr-Cyrl-CS" w:eastAsia="en-GB"/>
        </w:rPr>
        <w:t xml:space="preserve">. </w:t>
      </w:r>
      <w:r w:rsidR="00BC2067">
        <w:rPr>
          <w:lang w:val="sr-Cyrl-RS" w:eastAsia="en-GB"/>
        </w:rPr>
        <w:t xml:space="preserve">октобра </w:t>
      </w:r>
      <w:r w:rsidR="00BC2067" w:rsidRPr="00176DA8">
        <w:rPr>
          <w:lang w:val="sr-Cyrl-CS" w:eastAsia="en-GB"/>
        </w:rPr>
        <w:t>2025</w:t>
      </w:r>
      <w:r w:rsidR="00BC2067">
        <w:rPr>
          <w:lang w:val="sr-Cyrl-CS" w:eastAsia="en-GB"/>
        </w:rPr>
        <w:t>. године</w:t>
      </w:r>
      <w:r w:rsidR="00BC2067">
        <w:rPr>
          <w:lang w:val="sr-Cyrl-CS" w:eastAsia="en-GB"/>
        </w:rPr>
        <w:t xml:space="preserve"> и </w:t>
      </w:r>
      <w:r w:rsidR="00BC2067">
        <w:rPr>
          <w:lang w:val="sr-Cyrl-CS" w:eastAsia="en-GB"/>
        </w:rPr>
        <w:t xml:space="preserve">Записник 14. седнице Одбора одржане 8. октобра 2025. године. </w:t>
      </w:r>
    </w:p>
    <w:p w:rsidR="006E0956" w:rsidRPr="001720D7" w:rsidRDefault="006E0956" w:rsidP="00703E92">
      <w:pPr>
        <w:jc w:val="both"/>
        <w:rPr>
          <w:lang w:val="sr-Cyrl-RS"/>
        </w:rPr>
      </w:pPr>
    </w:p>
    <w:p w:rsidR="00D86D6A" w:rsidRPr="00877910" w:rsidRDefault="003F7360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З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аједнички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претрес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1 - </w:t>
      </w:r>
      <w:r w:rsidR="009C12B6">
        <w:rPr>
          <w:rFonts w:ascii="Times New Roman" w:hAnsi="Times New Roman"/>
          <w:b/>
          <w:sz w:val="24"/>
          <w:szCs w:val="24"/>
          <w:u w:val="single"/>
        </w:rPr>
        <w:t>3</w:t>
      </w:r>
      <w:r w:rsidR="00D86D6A" w:rsidRPr="008779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тачке Дневног реда:</w:t>
      </w:r>
    </w:p>
    <w:p w:rsidR="006E0956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2940" w:rsidRDefault="00FD2ACE" w:rsidP="00982DC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У уводном излагању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>народни посланик Никола Радосављевић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представник предлагача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посебним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поступцима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ради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реализације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пројекта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ревитализације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развоја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локације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Београду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улица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Кнеза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Милоша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Масарикове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Бирчанинове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4D07C9" w:rsidRPr="00E91FAC">
        <w:rPr>
          <w:rStyle w:val="colornavy"/>
          <w:rFonts w:ascii="Times New Roman" w:hAnsi="Times New Roman"/>
          <w:sz w:val="24"/>
          <w:szCs w:val="24"/>
        </w:rPr>
        <w:t>Ресавске</w:t>
      </w:r>
      <w:proofErr w:type="spellEnd"/>
      <w:r w:rsidR="00FD04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>ист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акао 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FD04D2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>овај п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редлог закона значајан пројекат за развој Београда </w:t>
      </w:r>
      <w:r w:rsidR="00D032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032BE">
        <w:rPr>
          <w:rFonts w:ascii="Times New Roman" w:hAnsi="Times New Roman" w:cs="Times New Roman"/>
          <w:sz w:val="24"/>
          <w:szCs w:val="24"/>
          <w:lang w:val="sr-Cyrl-CS"/>
        </w:rPr>
        <w:t xml:space="preserve"> Републике</w:t>
      </w:r>
      <w:r w:rsidR="005F1467">
        <w:rPr>
          <w:rFonts w:ascii="Times New Roman" w:hAnsi="Times New Roman" w:cs="Times New Roman"/>
          <w:sz w:val="24"/>
          <w:szCs w:val="24"/>
          <w:lang w:val="sr-Cyrl-CS"/>
        </w:rPr>
        <w:t xml:space="preserve"> Србије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. Предлог закона доноси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одговорну интервенцију државе како би се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годинама запуштен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простор 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>без јасне визије и развоја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обновио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Циљ је да се кроз посебне и убрзане поступке обезбеди бржа реализација пројекта. На тај начин избегавају се вишегодишње бирократске препреке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које су раније кочиле овакве инвестиције. Овим законом омогућава се да држава заједно са Градом Београдом и инвеститорима ств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>ори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нову вредност </w:t>
      </w:r>
      <w:r w:rsidR="009B27FB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да се у с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амом центру града подигну нови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садржаји који ће отворити нова радна места и подићи кв</w:t>
      </w:r>
      <w:r w:rsidR="00DC5508">
        <w:rPr>
          <w:rFonts w:ascii="Times New Roman" w:hAnsi="Times New Roman" w:cs="Times New Roman"/>
          <w:sz w:val="24"/>
          <w:szCs w:val="24"/>
          <w:lang w:val="sr-Cyrl-CS"/>
        </w:rPr>
        <w:t xml:space="preserve">алитет живота грађана. </w:t>
      </w:r>
      <w:r w:rsidR="00DC550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акон предвиђа очување културно</w:t>
      </w:r>
      <w:r w:rsidR="00DC5508">
        <w:rPr>
          <w:rFonts w:ascii="Times New Roman" w:hAnsi="Times New Roman" w:cs="Times New Roman"/>
          <w:sz w:val="24"/>
          <w:szCs w:val="24"/>
        </w:rPr>
        <w:t>-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историјског индентитета 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>наведеног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дела града јер је циљ да 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>споји традици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>ја</w:t>
      </w:r>
      <w:bookmarkStart w:id="0" w:name="_GoBack"/>
      <w:bookmarkEnd w:id="0"/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и савремени развој. </w:t>
      </w:r>
    </w:p>
    <w:p w:rsidR="00833C18" w:rsidRDefault="00EF4E08" w:rsidP="00982DC3">
      <w:pPr>
        <w:pStyle w:val="NoSpacing"/>
        <w:tabs>
          <w:tab w:val="left" w:pos="709"/>
        </w:tabs>
        <w:ind w:firstLine="709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Зорица Милићевић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с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аветник у Министарству </w:t>
      </w:r>
      <w:r w:rsidR="00042940" w:rsidRPr="00A843CC">
        <w:rPr>
          <w:rFonts w:ascii="Times New Roman" w:hAnsi="Times New Roman" w:cs="Times New Roman"/>
          <w:sz w:val="24"/>
          <w:szCs w:val="24"/>
          <w:lang w:val="sr-Cyrl-RS"/>
        </w:rPr>
        <w:t>грађевинарства, саобраћаја и инфраструктуре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3C18">
        <w:rPr>
          <w:rFonts w:ascii="Times New Roman" w:hAnsi="Times New Roman" w:cs="Times New Roman"/>
          <w:sz w:val="24"/>
          <w:szCs w:val="24"/>
          <w:lang w:val="sr-Cyrl-RS"/>
        </w:rPr>
        <w:t xml:space="preserve">истакла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3C1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облигационим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основама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својинско-правних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односа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ваздушном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33C18" w:rsidRPr="00E91FAC">
        <w:rPr>
          <w:rStyle w:val="colornavy"/>
          <w:rFonts w:ascii="Times New Roman" w:hAnsi="Times New Roman"/>
          <w:sz w:val="24"/>
          <w:szCs w:val="24"/>
        </w:rPr>
        <w:t>саобраћају</w:t>
      </w:r>
      <w:proofErr w:type="spellEnd"/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>првенствено има за циљ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усклађивање,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како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са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>домаћ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им законодавством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тако и са изменам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>у ме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ђународним прописима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Чикашком и Монтреалском конвенцијом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)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>В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елика пажња посвећена је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границама 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>одговорности авио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>превозилаца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према путницима и њиховом пртљагу за штету која је настала у случају губит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к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>а, уништења или кашњења приликом превоза ствари, утова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ра и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истовара робе, које су утврђене 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>Конвенцијом о обједињавању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извесних правила за међународни превоз ваздушним путем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(Монтреалска конвенција) 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која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се периодич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н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о мења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С обзиром да је закон последњи пут мењан 2015. године посао усклађивања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је био обиман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Такође, 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било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је 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>нужно ускладити појмове,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односно 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дефиниције појмова у овом закону </w:t>
      </w:r>
      <w:r w:rsidR="00FC5B24">
        <w:rPr>
          <w:rStyle w:val="colornavy"/>
          <w:rFonts w:ascii="Times New Roman" w:hAnsi="Times New Roman"/>
          <w:sz w:val="24"/>
          <w:szCs w:val="24"/>
          <w:lang w:val="sr-Cyrl-RS"/>
        </w:rPr>
        <w:t>са дефиници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јама</w:t>
      </w:r>
      <w:r w:rsidR="00FC5B2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у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З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акону о ваздушном саобраћају. 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Уочени недостаци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прилико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м примене закона из 2015. године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такође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су 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>предмет овог зак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она, па су одредбе у закону које се односе на прекршаје претпреле промене.</w:t>
      </w:r>
      <w:r w:rsidR="003F25C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</w:p>
    <w:p w:rsidR="003F25CD" w:rsidRPr="00833C18" w:rsidRDefault="002A0F9F" w:rsidP="00982DC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>Мирослав Але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>мпић, в.д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пом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о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ћник 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министра</w:t>
      </w:r>
      <w:r w:rsidR="00FD04D2">
        <w:rPr>
          <w:rStyle w:val="colornavy"/>
          <w:rFonts w:ascii="Times New Roman" w:hAnsi="Times New Roman"/>
          <w:sz w:val="24"/>
          <w:szCs w:val="24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је истакао 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да су разлози доношења </w:t>
      </w:r>
      <w:proofErr w:type="spellStart"/>
      <w:r w:rsidR="008A40BF" w:rsidRPr="00BD6B49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8A40BF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8A40BF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8A40BF" w:rsidRPr="00BD6B49">
        <w:rPr>
          <w:rStyle w:val="colornavy"/>
          <w:rFonts w:ascii="Times New Roman" w:hAnsi="Times New Roman"/>
          <w:sz w:val="24"/>
          <w:szCs w:val="24"/>
        </w:rPr>
        <w:t xml:space="preserve"> о</w:t>
      </w:r>
      <w:r w:rsidR="008A40BF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изменама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допунама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Закона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радном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времену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посаде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возила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друмском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превозу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A40BF" w:rsidRPr="00BD6B49">
        <w:rPr>
          <w:rFonts w:ascii="Times New Roman" w:hAnsi="Times New Roman"/>
          <w:sz w:val="24"/>
          <w:szCs w:val="24"/>
        </w:rPr>
        <w:t>тахографима</w:t>
      </w:r>
      <w:proofErr w:type="spellEnd"/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>прецизније дефинисањ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е појединих одредаба закона. 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>Предлогом З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>акон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а 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уводи 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се 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обука за лица 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>која раде п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>оправке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тахографа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Такође, 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>Агенција за безбедност саобраћаја добија посебну улогу у обуци надзорних органа који контролишу рад радионица за тахографе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>. Д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>одају се лиценце за техничаре кој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>и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раде на тахографима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>повећавају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казне за 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lastRenderedPageBreak/>
        <w:t>прекршиоце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превознике и возаче и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прави се распо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н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казни у више нивоа. Уводе се додатне казне за возаче 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уколико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прекрше неке од саобраћајних прописа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, додатни казнени поени,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одузимање 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>дозволе и искључења возача из саобраћаја до 24 сата. Овим законом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,такође,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>врши се даље усклађивање са прописима Европске уније.</w:t>
      </w:r>
    </w:p>
    <w:p w:rsidR="00C86A40" w:rsidRPr="00C86A40" w:rsidRDefault="00C86A4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082" w:rsidRPr="00C86A40" w:rsidRDefault="00624082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У дискусији 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>су учествовали народни посланик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>Драган Јовановић и Мирослав Алемпић, в.д помоћник министра.</w:t>
      </w:r>
    </w:p>
    <w:p w:rsidR="00536EF6" w:rsidRDefault="00536EF6" w:rsidP="00536EF6">
      <w:pPr>
        <w:rPr>
          <w:b/>
          <w:u w:val="single"/>
          <w:lang w:val="sr-Cyrl-RS"/>
        </w:rPr>
      </w:pPr>
    </w:p>
    <w:p w:rsidR="00536EF6" w:rsidRDefault="00536EF6" w:rsidP="00536EF6">
      <w:pPr>
        <w:rPr>
          <w:b/>
          <w:u w:val="single"/>
          <w:lang w:val="sr-Cyrl-RS"/>
        </w:rPr>
      </w:pPr>
    </w:p>
    <w:p w:rsidR="00147829" w:rsidRPr="00536EF6" w:rsidRDefault="008E4520" w:rsidP="00536EF6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>1</w:t>
      </w:r>
      <w:r w:rsidR="00147829"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147829" w:rsidRPr="00C86A40">
        <w:rPr>
          <w:b/>
          <w:u w:val="single"/>
        </w:rPr>
        <w:t>тачка</w:t>
      </w:r>
      <w:proofErr w:type="spellEnd"/>
      <w:proofErr w:type="gramEnd"/>
      <w:r w:rsidR="00147829" w:rsidRPr="00C86A40">
        <w:rPr>
          <w:b/>
          <w:u w:val="single"/>
        </w:rPr>
        <w:t xml:space="preserve"> </w:t>
      </w:r>
      <w:proofErr w:type="spellStart"/>
      <w:r w:rsidR="00147829" w:rsidRPr="00C86A40">
        <w:rPr>
          <w:b/>
          <w:u w:val="single"/>
        </w:rPr>
        <w:t>дневног</w:t>
      </w:r>
      <w:proofErr w:type="spellEnd"/>
      <w:r w:rsidR="00147829" w:rsidRPr="00C86A40">
        <w:rPr>
          <w:b/>
          <w:u w:val="single"/>
        </w:rPr>
        <w:t xml:space="preserve"> </w:t>
      </w:r>
      <w:proofErr w:type="spellStart"/>
      <w:r w:rsidR="00147829" w:rsidRPr="00C86A40">
        <w:rPr>
          <w:b/>
          <w:u w:val="single"/>
        </w:rPr>
        <w:t>реда</w:t>
      </w:r>
      <w:proofErr w:type="spellEnd"/>
      <w:r w:rsidR="00147829" w:rsidRPr="00C86A40">
        <w:rPr>
          <w:b/>
          <w:u w:val="single"/>
        </w:rPr>
        <w:t xml:space="preserve"> – </w:t>
      </w:r>
      <w:proofErr w:type="spellStart"/>
      <w:r w:rsidR="00147829" w:rsidRPr="00C86A40">
        <w:rPr>
          <w:b/>
          <w:u w:val="single"/>
        </w:rPr>
        <w:t>гласање</w:t>
      </w:r>
      <w:proofErr w:type="spellEnd"/>
    </w:p>
    <w:p w:rsidR="004568E9" w:rsidRPr="00C86A40" w:rsidRDefault="004568E9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4EDA" w:rsidRPr="00D95861" w:rsidRDefault="004568E9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6A4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0091">
        <w:rPr>
          <w:rFonts w:ascii="Times New Roman" w:eastAsia="Calibri" w:hAnsi="Times New Roman" w:cs="Times New Roman"/>
          <w:sz w:val="24"/>
          <w:szCs w:val="24"/>
          <w:lang w:val="sr-Cyrl-CS"/>
        </w:rPr>
        <w:t>једногласно (10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„за“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посебним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поступцима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ради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реализације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пројекта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ревитализације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развоја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локације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Београду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улица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Кнеза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Милоша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Масарикове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Бирчанинове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Ресавске</w:t>
      </w:r>
      <w:proofErr w:type="spellEnd"/>
      <w:r w:rsidR="00BF0091" w:rsidRPr="00E91FAC">
        <w:rPr>
          <w:rFonts w:ascii="Times New Roman" w:hAnsi="Times New Roman"/>
          <w:sz w:val="24"/>
          <w:szCs w:val="24"/>
          <w:lang w:val="sr-Cyrl-CS"/>
        </w:rPr>
        <w:t>, који је поднел</w:t>
      </w:r>
      <w:r w:rsidR="00BF0091">
        <w:rPr>
          <w:rFonts w:ascii="Times New Roman" w:hAnsi="Times New Roman"/>
          <w:sz w:val="24"/>
          <w:szCs w:val="24"/>
          <w:lang w:val="sr-Cyrl-CS"/>
        </w:rPr>
        <w:t>о</w:t>
      </w:r>
      <w:r w:rsidR="00BF0091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народних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F0091" w:rsidRPr="00E91FAC">
        <w:rPr>
          <w:rStyle w:val="colornavy"/>
          <w:rFonts w:ascii="Times New Roman" w:hAnsi="Times New Roman"/>
          <w:sz w:val="24"/>
          <w:szCs w:val="24"/>
        </w:rPr>
        <w:t>посланика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>у Народној скупштини Републике Србије,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у начелу.</w:t>
      </w:r>
    </w:p>
    <w:p w:rsidR="00F55FC5" w:rsidRPr="00D95861" w:rsidRDefault="00AF08A2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Известилац 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Одбора на седници Народне скупштине биће </w:t>
      </w:r>
      <w:r w:rsidR="00BF0091" w:rsidRPr="00D95861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F009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заменик 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>председник</w:t>
      </w:r>
      <w:r w:rsidR="00574EDA" w:rsidRPr="00D9586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Одбора.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Pr="00C86A40">
        <w:rPr>
          <w:b/>
          <w:u w:val="single"/>
        </w:rPr>
        <w:t>тачка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Pr="00C86A40">
        <w:rPr>
          <w:b/>
          <w:u w:val="single"/>
        </w:rPr>
        <w:t>дневног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Pr="00C86A40">
        <w:rPr>
          <w:b/>
          <w:u w:val="single"/>
        </w:rPr>
        <w:t>реда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Pr="00C86A40">
        <w:rPr>
          <w:b/>
          <w:u w:val="single"/>
        </w:rPr>
        <w:t>гласање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55FC5" w:rsidRDefault="00466F76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55FC5" w:rsidRPr="00C86A4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FC5" w:rsidRPr="00C86A40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једногласно (10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„з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а“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574EDA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облигационим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основама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својинско-правних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односа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ваздушном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E91FAC">
        <w:rPr>
          <w:rStyle w:val="colornavy"/>
          <w:rFonts w:ascii="Times New Roman" w:hAnsi="Times New Roman"/>
          <w:sz w:val="24"/>
          <w:szCs w:val="24"/>
        </w:rPr>
        <w:t>саобраћају</w:t>
      </w:r>
      <w:proofErr w:type="spellEnd"/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који је поднела Влада, 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у начелу.</w:t>
      </w:r>
    </w:p>
    <w:p w:rsidR="00D95861" w:rsidRPr="00D95861" w:rsidRDefault="00D95861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Известилац Одбора на седници Народне скупштине биће </w:t>
      </w:r>
      <w:r w:rsidRPr="00D95861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Pr="00D95861">
        <w:rPr>
          <w:rFonts w:ascii="Times New Roman" w:hAnsi="Times New Roman" w:cs="Times New Roman"/>
          <w:sz w:val="24"/>
          <w:szCs w:val="24"/>
          <w:lang w:val="ru-RU"/>
        </w:rPr>
        <w:t>, заменик председника Одбора.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Pr="00C86A40">
        <w:rPr>
          <w:b/>
          <w:u w:val="single"/>
        </w:rPr>
        <w:t>тачка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Pr="00C86A40">
        <w:rPr>
          <w:b/>
          <w:u w:val="single"/>
        </w:rPr>
        <w:t>дневног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Pr="00C86A40">
        <w:rPr>
          <w:b/>
          <w:u w:val="single"/>
        </w:rPr>
        <w:t>реда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Pr="00C86A40">
        <w:rPr>
          <w:b/>
          <w:u w:val="single"/>
        </w:rPr>
        <w:t>гласање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574EDA" w:rsidRPr="00D95861" w:rsidRDefault="00A6642D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6A4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A40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једногласно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(10 „за“)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proofErr w:type="spellStart"/>
      <w:r w:rsidR="00574EDA" w:rsidRPr="00BD6B49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574EDA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574EDA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574EDA" w:rsidRPr="00BD6B49">
        <w:rPr>
          <w:rStyle w:val="colornavy"/>
          <w:rFonts w:ascii="Times New Roman" w:hAnsi="Times New Roman"/>
          <w:sz w:val="24"/>
          <w:szCs w:val="24"/>
        </w:rPr>
        <w:t xml:space="preserve"> о</w:t>
      </w:r>
      <w:r w:rsidR="00574EDA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изменама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допунама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Закона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радном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времену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посаде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возила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друмском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превозу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74EDA" w:rsidRPr="00BD6B49">
        <w:rPr>
          <w:rFonts w:ascii="Times New Roman" w:hAnsi="Times New Roman"/>
          <w:sz w:val="24"/>
          <w:szCs w:val="24"/>
        </w:rPr>
        <w:t>тахографима</w:t>
      </w:r>
      <w:proofErr w:type="spellEnd"/>
      <w:r w:rsidRPr="00C86A40">
        <w:rPr>
          <w:rFonts w:ascii="Times New Roman" w:hAnsi="Times New Roman" w:cs="Times New Roman"/>
          <w:sz w:val="24"/>
          <w:szCs w:val="24"/>
          <w:lang w:val="sr-Cyrl-CS"/>
        </w:rPr>
        <w:t>, који је поднела Влада</w:t>
      </w:r>
      <w:r w:rsidRPr="00C86A40">
        <w:rPr>
          <w:rFonts w:ascii="Times New Roman" w:hAnsi="Times New Roman" w:cs="Times New Roman"/>
          <w:sz w:val="24"/>
          <w:szCs w:val="24"/>
          <w:u w:val="single"/>
          <w:lang w:val="sr-Cyrl-CS"/>
        </w:rPr>
        <w:t>,</w:t>
      </w:r>
      <w:r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у начелу.</w:t>
      </w:r>
    </w:p>
    <w:p w:rsidR="00D95861" w:rsidRPr="00D95861" w:rsidRDefault="00D95861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Известилац Одбора на седници Народне скупштине биће </w:t>
      </w:r>
      <w:r w:rsidRPr="00D95861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Pr="00D95861">
        <w:rPr>
          <w:rFonts w:ascii="Times New Roman" w:hAnsi="Times New Roman" w:cs="Times New Roman"/>
          <w:sz w:val="24"/>
          <w:szCs w:val="24"/>
          <w:lang w:val="ru-RU"/>
        </w:rPr>
        <w:t>, заменик председника Одбора.</w:t>
      </w:r>
    </w:p>
    <w:p w:rsidR="00FB6F0B" w:rsidRDefault="00FB6F0B" w:rsidP="00703E92">
      <w:pPr>
        <w:jc w:val="both"/>
        <w:rPr>
          <w:lang w:val="ru-RU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7D5E32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04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5E2041">
        <w:rPr>
          <w:rFonts w:ascii="Times New Roman" w:hAnsi="Times New Roman" w:cs="Times New Roman"/>
          <w:sz w:val="24"/>
          <w:szCs w:val="24"/>
        </w:rPr>
        <w:t xml:space="preserve"> </w:t>
      </w:r>
      <w:r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574EDA">
        <w:rPr>
          <w:rFonts w:ascii="Times New Roman" w:hAnsi="Times New Roman" w:cs="Times New Roman"/>
          <w:sz w:val="24"/>
          <w:szCs w:val="24"/>
        </w:rPr>
        <w:t>у 9</w:t>
      </w:r>
      <w:r w:rsidR="001902DC">
        <w:rPr>
          <w:rFonts w:ascii="Times New Roman" w:hAnsi="Times New Roman" w:cs="Times New Roman"/>
          <w:sz w:val="24"/>
          <w:szCs w:val="24"/>
        </w:rPr>
        <w:t>.</w:t>
      </w:r>
      <w:r w:rsidR="00574ED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5E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04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2A4A" w:rsidRDefault="005E2041" w:rsidP="00D95861">
      <w:pPr>
        <w:tabs>
          <w:tab w:val="left" w:pos="709"/>
        </w:tabs>
        <w:jc w:val="both"/>
      </w:pPr>
      <w:r>
        <w:tab/>
      </w:r>
      <w:proofErr w:type="spellStart"/>
      <w:r w:rsidR="007D5E32" w:rsidRPr="005A0CB1">
        <w:t>Седница</w:t>
      </w:r>
      <w:proofErr w:type="spellEnd"/>
      <w:r w:rsidR="007D5E32" w:rsidRPr="005A0CB1">
        <w:t xml:space="preserve"> </w:t>
      </w:r>
      <w:proofErr w:type="spellStart"/>
      <w:r w:rsidR="007D5E32" w:rsidRPr="005A0CB1">
        <w:t>је</w:t>
      </w:r>
      <w:proofErr w:type="spellEnd"/>
      <w:r w:rsidR="007D5E32" w:rsidRPr="005A0CB1">
        <w:t xml:space="preserve"> </w:t>
      </w:r>
      <w:proofErr w:type="spellStart"/>
      <w:r w:rsidR="007D5E32" w:rsidRPr="005A0CB1">
        <w:t>преношена</w:t>
      </w:r>
      <w:proofErr w:type="spellEnd"/>
      <w:r w:rsidR="007D5E32" w:rsidRPr="005A0CB1">
        <w:t xml:space="preserve"> у live stream-у и </w:t>
      </w:r>
      <w:proofErr w:type="spellStart"/>
      <w:r w:rsidR="007D5E32" w:rsidRPr="005A0CB1">
        <w:t>тонски</w:t>
      </w:r>
      <w:proofErr w:type="spellEnd"/>
      <w:r w:rsidR="007D5E32" w:rsidRPr="005A0CB1">
        <w:t xml:space="preserve"> </w:t>
      </w:r>
      <w:proofErr w:type="spellStart"/>
      <w:r w:rsidR="007D5E32" w:rsidRPr="005A0CB1">
        <w:t>снимана</w:t>
      </w:r>
      <w:proofErr w:type="spellEnd"/>
      <w:r w:rsidR="007D5E32" w:rsidRPr="005A0CB1">
        <w:t xml:space="preserve">, а </w:t>
      </w:r>
      <w:proofErr w:type="spellStart"/>
      <w:r w:rsidR="007D5E32" w:rsidRPr="005A0CB1">
        <w:t>видео</w:t>
      </w:r>
      <w:proofErr w:type="spellEnd"/>
      <w:r w:rsidR="007D5E32" w:rsidRPr="005A0CB1">
        <w:t xml:space="preserve"> </w:t>
      </w:r>
      <w:proofErr w:type="spellStart"/>
      <w:r w:rsidR="007D5E32" w:rsidRPr="005A0CB1">
        <w:t>запис</w:t>
      </w:r>
      <w:proofErr w:type="spellEnd"/>
      <w:r w:rsidR="007D5E32" w:rsidRPr="005A0CB1">
        <w:t xml:space="preserve"> </w:t>
      </w:r>
      <w:proofErr w:type="spellStart"/>
      <w:r w:rsidR="007D5E32" w:rsidRPr="005A0CB1">
        <w:t>се</w:t>
      </w:r>
      <w:proofErr w:type="spellEnd"/>
      <w:r w:rsidR="007D5E32" w:rsidRPr="005A0CB1">
        <w:t xml:space="preserve"> </w:t>
      </w:r>
      <w:proofErr w:type="spellStart"/>
      <w:r w:rsidR="007D5E32" w:rsidRPr="005A0CB1">
        <w:t>налази</w:t>
      </w:r>
      <w:proofErr w:type="spellEnd"/>
      <w:r w:rsidR="007D5E32" w:rsidRPr="005A0CB1">
        <w:t xml:space="preserve"> </w:t>
      </w:r>
      <w:proofErr w:type="spellStart"/>
      <w:r w:rsidR="007D5E32" w:rsidRPr="005A0CB1">
        <w:t>на</w:t>
      </w:r>
      <w:proofErr w:type="spellEnd"/>
      <w:r w:rsidR="007D5E32" w:rsidRPr="005A0CB1">
        <w:t xml:space="preserve"> </w:t>
      </w:r>
      <w:proofErr w:type="spellStart"/>
      <w:r w:rsidR="007D5E32" w:rsidRPr="005A0CB1">
        <w:t>инте</w:t>
      </w:r>
      <w:r w:rsidR="00513405" w:rsidRPr="005A0CB1">
        <w:t>рнет</w:t>
      </w:r>
      <w:proofErr w:type="spellEnd"/>
      <w:r w:rsidR="00513405" w:rsidRPr="005A0CB1">
        <w:t xml:space="preserve"> </w:t>
      </w:r>
      <w:proofErr w:type="spellStart"/>
      <w:r w:rsidR="00513405" w:rsidRPr="005A0CB1">
        <w:t>страници</w:t>
      </w:r>
      <w:proofErr w:type="spellEnd"/>
      <w:r w:rsidR="00513405" w:rsidRPr="005A0CB1">
        <w:t xml:space="preserve"> </w:t>
      </w:r>
      <w:proofErr w:type="spellStart"/>
      <w:r w:rsidR="00513405" w:rsidRPr="005A0CB1">
        <w:t>Народне</w:t>
      </w:r>
      <w:proofErr w:type="spellEnd"/>
      <w:r w:rsidR="00513405" w:rsidRPr="005A0CB1">
        <w:t xml:space="preserve"> </w:t>
      </w:r>
      <w:proofErr w:type="spellStart"/>
      <w:r w:rsidR="00513405" w:rsidRPr="005A0CB1">
        <w:t>скупштине</w:t>
      </w:r>
      <w:proofErr w:type="spellEnd"/>
      <w:r w:rsidR="00513405" w:rsidRPr="005A0CB1">
        <w:t>,</w:t>
      </w: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0911F2">
        <w:rPr>
          <w:lang w:val="sr-Cyrl-CS"/>
        </w:rPr>
        <w:t xml:space="preserve">Биљана Илић                                                                            </w:t>
      </w:r>
      <w:r w:rsidR="00FB5A9D">
        <w:t xml:space="preserve">   </w:t>
      </w:r>
      <w:proofErr w:type="spellStart"/>
      <w:r w:rsidR="007D5E32" w:rsidRPr="005A0CB1">
        <w:t>Угљеша</w:t>
      </w:r>
      <w:proofErr w:type="spellEnd"/>
      <w:r w:rsidR="007D5E32" w:rsidRPr="005A0CB1">
        <w:t xml:space="preserve"> </w:t>
      </w:r>
      <w:proofErr w:type="spellStart"/>
      <w:r w:rsidR="007D5E32" w:rsidRPr="005A0CB1">
        <w:t>Марковић</w:t>
      </w:r>
      <w:proofErr w:type="spellEnd"/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92" w:rsidRDefault="00D63792" w:rsidP="00080795">
      <w:r>
        <w:separator/>
      </w:r>
    </w:p>
  </w:endnote>
  <w:endnote w:type="continuationSeparator" w:id="0">
    <w:p w:rsidR="00D63792" w:rsidRDefault="00D63792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D958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92" w:rsidRDefault="00D63792" w:rsidP="00080795">
      <w:r>
        <w:separator/>
      </w:r>
    </w:p>
  </w:footnote>
  <w:footnote w:type="continuationSeparator" w:id="0">
    <w:p w:rsidR="00D63792" w:rsidRDefault="00D63792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2AD7"/>
    <w:rsid w:val="00036BA5"/>
    <w:rsid w:val="00041F00"/>
    <w:rsid w:val="00042940"/>
    <w:rsid w:val="0004645A"/>
    <w:rsid w:val="0005478D"/>
    <w:rsid w:val="00054D43"/>
    <w:rsid w:val="00067AAD"/>
    <w:rsid w:val="0007419E"/>
    <w:rsid w:val="000744A0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B1F8B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F0AC6"/>
    <w:rsid w:val="000F630D"/>
    <w:rsid w:val="000F68DC"/>
    <w:rsid w:val="00102F1D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7829"/>
    <w:rsid w:val="0015081C"/>
    <w:rsid w:val="00150CE1"/>
    <w:rsid w:val="00155859"/>
    <w:rsid w:val="0016038B"/>
    <w:rsid w:val="001656D6"/>
    <w:rsid w:val="00167349"/>
    <w:rsid w:val="00171A17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9D7"/>
    <w:rsid w:val="001A1667"/>
    <w:rsid w:val="001A6C83"/>
    <w:rsid w:val="001B0333"/>
    <w:rsid w:val="001B2048"/>
    <w:rsid w:val="001B70D0"/>
    <w:rsid w:val="001C4C76"/>
    <w:rsid w:val="001D2A4A"/>
    <w:rsid w:val="001D5B27"/>
    <w:rsid w:val="001E275E"/>
    <w:rsid w:val="001F398E"/>
    <w:rsid w:val="001F4435"/>
    <w:rsid w:val="00200222"/>
    <w:rsid w:val="00201A72"/>
    <w:rsid w:val="002043C8"/>
    <w:rsid w:val="00212828"/>
    <w:rsid w:val="002150DA"/>
    <w:rsid w:val="0021616C"/>
    <w:rsid w:val="0021744E"/>
    <w:rsid w:val="0021774D"/>
    <w:rsid w:val="00217ECF"/>
    <w:rsid w:val="002202C8"/>
    <w:rsid w:val="00221059"/>
    <w:rsid w:val="002273FB"/>
    <w:rsid w:val="0023171F"/>
    <w:rsid w:val="00232ECD"/>
    <w:rsid w:val="002359F7"/>
    <w:rsid w:val="0023703C"/>
    <w:rsid w:val="0024415A"/>
    <w:rsid w:val="00246D52"/>
    <w:rsid w:val="00250BB0"/>
    <w:rsid w:val="002521D7"/>
    <w:rsid w:val="00257F48"/>
    <w:rsid w:val="002604FD"/>
    <w:rsid w:val="00260B39"/>
    <w:rsid w:val="002707F9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6F79"/>
    <w:rsid w:val="002972EE"/>
    <w:rsid w:val="00297767"/>
    <w:rsid w:val="002A0F9F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D6A31"/>
    <w:rsid w:val="002E1EF5"/>
    <w:rsid w:val="002E44E4"/>
    <w:rsid w:val="002E6AC2"/>
    <w:rsid w:val="002E6B45"/>
    <w:rsid w:val="002E756A"/>
    <w:rsid w:val="002F0E44"/>
    <w:rsid w:val="002F1D19"/>
    <w:rsid w:val="002F3548"/>
    <w:rsid w:val="002F4184"/>
    <w:rsid w:val="002F6817"/>
    <w:rsid w:val="00310C4B"/>
    <w:rsid w:val="003136DE"/>
    <w:rsid w:val="00316BD6"/>
    <w:rsid w:val="00321679"/>
    <w:rsid w:val="003318BB"/>
    <w:rsid w:val="00331A1A"/>
    <w:rsid w:val="00337667"/>
    <w:rsid w:val="00344698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61EF"/>
    <w:rsid w:val="0038708C"/>
    <w:rsid w:val="00391E2E"/>
    <w:rsid w:val="003A7A33"/>
    <w:rsid w:val="003B7184"/>
    <w:rsid w:val="003C3F09"/>
    <w:rsid w:val="003C681C"/>
    <w:rsid w:val="003D002C"/>
    <w:rsid w:val="003D0BFF"/>
    <w:rsid w:val="003D676F"/>
    <w:rsid w:val="003E05DF"/>
    <w:rsid w:val="003E1627"/>
    <w:rsid w:val="003E196B"/>
    <w:rsid w:val="003E2880"/>
    <w:rsid w:val="003F0FD3"/>
    <w:rsid w:val="003F25CD"/>
    <w:rsid w:val="003F2EBD"/>
    <w:rsid w:val="003F4000"/>
    <w:rsid w:val="003F5C6D"/>
    <w:rsid w:val="003F7360"/>
    <w:rsid w:val="00416CFA"/>
    <w:rsid w:val="00421EED"/>
    <w:rsid w:val="00424600"/>
    <w:rsid w:val="00427696"/>
    <w:rsid w:val="00432FDF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07C9"/>
    <w:rsid w:val="004D2258"/>
    <w:rsid w:val="004D556C"/>
    <w:rsid w:val="004D5981"/>
    <w:rsid w:val="004E70BB"/>
    <w:rsid w:val="004E7993"/>
    <w:rsid w:val="004F304F"/>
    <w:rsid w:val="00504EB2"/>
    <w:rsid w:val="00510383"/>
    <w:rsid w:val="0051262E"/>
    <w:rsid w:val="00513405"/>
    <w:rsid w:val="00513E19"/>
    <w:rsid w:val="00514297"/>
    <w:rsid w:val="00514496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4EDA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1467"/>
    <w:rsid w:val="005F560C"/>
    <w:rsid w:val="0060167D"/>
    <w:rsid w:val="00601B36"/>
    <w:rsid w:val="0060402D"/>
    <w:rsid w:val="006049BB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6681"/>
    <w:rsid w:val="006F098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BE3"/>
    <w:rsid w:val="00723C74"/>
    <w:rsid w:val="00724955"/>
    <w:rsid w:val="00730B6A"/>
    <w:rsid w:val="00731707"/>
    <w:rsid w:val="00732A62"/>
    <w:rsid w:val="00734A22"/>
    <w:rsid w:val="00736746"/>
    <w:rsid w:val="00736A4B"/>
    <w:rsid w:val="007413CC"/>
    <w:rsid w:val="00743B70"/>
    <w:rsid w:val="007454A6"/>
    <w:rsid w:val="007466ED"/>
    <w:rsid w:val="00750AAF"/>
    <w:rsid w:val="00750B34"/>
    <w:rsid w:val="0075546B"/>
    <w:rsid w:val="00761D2D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7F793A"/>
    <w:rsid w:val="008001C3"/>
    <w:rsid w:val="00801EE9"/>
    <w:rsid w:val="008030D5"/>
    <w:rsid w:val="008052EA"/>
    <w:rsid w:val="00805CC5"/>
    <w:rsid w:val="008172E6"/>
    <w:rsid w:val="00817893"/>
    <w:rsid w:val="00820811"/>
    <w:rsid w:val="00833C18"/>
    <w:rsid w:val="0086049F"/>
    <w:rsid w:val="00862171"/>
    <w:rsid w:val="0086633D"/>
    <w:rsid w:val="008667F7"/>
    <w:rsid w:val="00872EEA"/>
    <w:rsid w:val="00876438"/>
    <w:rsid w:val="008842F0"/>
    <w:rsid w:val="00892C69"/>
    <w:rsid w:val="00892CAA"/>
    <w:rsid w:val="00895E6D"/>
    <w:rsid w:val="008A40BF"/>
    <w:rsid w:val="008A6F6D"/>
    <w:rsid w:val="008A7EA5"/>
    <w:rsid w:val="008B4806"/>
    <w:rsid w:val="008B5D2F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F1C5A"/>
    <w:rsid w:val="008F4EC7"/>
    <w:rsid w:val="008F7501"/>
    <w:rsid w:val="008F758E"/>
    <w:rsid w:val="0090597B"/>
    <w:rsid w:val="009077BB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290"/>
    <w:rsid w:val="00962542"/>
    <w:rsid w:val="00964DA6"/>
    <w:rsid w:val="00965680"/>
    <w:rsid w:val="009659DB"/>
    <w:rsid w:val="00982DC3"/>
    <w:rsid w:val="009864EF"/>
    <w:rsid w:val="009939D2"/>
    <w:rsid w:val="00994C79"/>
    <w:rsid w:val="009A14B1"/>
    <w:rsid w:val="009A3294"/>
    <w:rsid w:val="009A6DBC"/>
    <w:rsid w:val="009A6FEA"/>
    <w:rsid w:val="009A74A4"/>
    <w:rsid w:val="009A75FD"/>
    <w:rsid w:val="009B27FB"/>
    <w:rsid w:val="009B4A8F"/>
    <w:rsid w:val="009C12B6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15F1"/>
    <w:rsid w:val="009F20CA"/>
    <w:rsid w:val="00A03208"/>
    <w:rsid w:val="00A05BFF"/>
    <w:rsid w:val="00A111EB"/>
    <w:rsid w:val="00A115B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2363"/>
    <w:rsid w:val="00A64202"/>
    <w:rsid w:val="00A6642D"/>
    <w:rsid w:val="00A73E17"/>
    <w:rsid w:val="00A8172D"/>
    <w:rsid w:val="00A82F20"/>
    <w:rsid w:val="00A843CC"/>
    <w:rsid w:val="00A851CD"/>
    <w:rsid w:val="00A86E11"/>
    <w:rsid w:val="00A875F3"/>
    <w:rsid w:val="00A906B7"/>
    <w:rsid w:val="00A95A44"/>
    <w:rsid w:val="00A9715A"/>
    <w:rsid w:val="00AA05BC"/>
    <w:rsid w:val="00AB5E2F"/>
    <w:rsid w:val="00AC08AB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7552"/>
    <w:rsid w:val="00B12E80"/>
    <w:rsid w:val="00B15CC2"/>
    <w:rsid w:val="00B160F4"/>
    <w:rsid w:val="00B22D4C"/>
    <w:rsid w:val="00B354A4"/>
    <w:rsid w:val="00B35BFD"/>
    <w:rsid w:val="00B4154A"/>
    <w:rsid w:val="00B420A3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5305"/>
    <w:rsid w:val="00BA6292"/>
    <w:rsid w:val="00BB1075"/>
    <w:rsid w:val="00BB2425"/>
    <w:rsid w:val="00BB48BB"/>
    <w:rsid w:val="00BB5B8B"/>
    <w:rsid w:val="00BC0C87"/>
    <w:rsid w:val="00BC1C39"/>
    <w:rsid w:val="00BC2067"/>
    <w:rsid w:val="00BC2667"/>
    <w:rsid w:val="00BC48DE"/>
    <w:rsid w:val="00BD27B8"/>
    <w:rsid w:val="00BD33E0"/>
    <w:rsid w:val="00BD66A7"/>
    <w:rsid w:val="00BE3D1C"/>
    <w:rsid w:val="00BE59C9"/>
    <w:rsid w:val="00BE6D9D"/>
    <w:rsid w:val="00BF0091"/>
    <w:rsid w:val="00BF381F"/>
    <w:rsid w:val="00C01C33"/>
    <w:rsid w:val="00C03FB3"/>
    <w:rsid w:val="00C11039"/>
    <w:rsid w:val="00C11684"/>
    <w:rsid w:val="00C13E35"/>
    <w:rsid w:val="00C143A0"/>
    <w:rsid w:val="00C15F4E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734D7"/>
    <w:rsid w:val="00C821DA"/>
    <w:rsid w:val="00C85007"/>
    <w:rsid w:val="00C86A40"/>
    <w:rsid w:val="00C8721C"/>
    <w:rsid w:val="00C94647"/>
    <w:rsid w:val="00C95F9E"/>
    <w:rsid w:val="00CB2744"/>
    <w:rsid w:val="00CB30E8"/>
    <w:rsid w:val="00CB60AD"/>
    <w:rsid w:val="00CB6EE2"/>
    <w:rsid w:val="00CC5893"/>
    <w:rsid w:val="00CD16B6"/>
    <w:rsid w:val="00CE3BCD"/>
    <w:rsid w:val="00CE797A"/>
    <w:rsid w:val="00CF005E"/>
    <w:rsid w:val="00D012B0"/>
    <w:rsid w:val="00D032BE"/>
    <w:rsid w:val="00D10CE9"/>
    <w:rsid w:val="00D12A12"/>
    <w:rsid w:val="00D144F3"/>
    <w:rsid w:val="00D30C4B"/>
    <w:rsid w:val="00D351D4"/>
    <w:rsid w:val="00D3780F"/>
    <w:rsid w:val="00D44D2A"/>
    <w:rsid w:val="00D45056"/>
    <w:rsid w:val="00D45D15"/>
    <w:rsid w:val="00D47CBC"/>
    <w:rsid w:val="00D52F77"/>
    <w:rsid w:val="00D540F5"/>
    <w:rsid w:val="00D549B7"/>
    <w:rsid w:val="00D5649B"/>
    <w:rsid w:val="00D60A69"/>
    <w:rsid w:val="00D63792"/>
    <w:rsid w:val="00D641A0"/>
    <w:rsid w:val="00D65065"/>
    <w:rsid w:val="00D650C6"/>
    <w:rsid w:val="00D7317A"/>
    <w:rsid w:val="00D86D6A"/>
    <w:rsid w:val="00D87832"/>
    <w:rsid w:val="00D909B8"/>
    <w:rsid w:val="00D91B12"/>
    <w:rsid w:val="00D94AE1"/>
    <w:rsid w:val="00D95861"/>
    <w:rsid w:val="00DA13EF"/>
    <w:rsid w:val="00DA2E46"/>
    <w:rsid w:val="00DB567F"/>
    <w:rsid w:val="00DC1827"/>
    <w:rsid w:val="00DC5508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304EB"/>
    <w:rsid w:val="00E30B50"/>
    <w:rsid w:val="00E36116"/>
    <w:rsid w:val="00E379FF"/>
    <w:rsid w:val="00E440BD"/>
    <w:rsid w:val="00E47317"/>
    <w:rsid w:val="00E5061D"/>
    <w:rsid w:val="00E54759"/>
    <w:rsid w:val="00E54C9A"/>
    <w:rsid w:val="00E62490"/>
    <w:rsid w:val="00E6525F"/>
    <w:rsid w:val="00E67E01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D4412"/>
    <w:rsid w:val="00EE0DBF"/>
    <w:rsid w:val="00EE32A9"/>
    <w:rsid w:val="00EF0B8A"/>
    <w:rsid w:val="00EF2F3F"/>
    <w:rsid w:val="00EF4E08"/>
    <w:rsid w:val="00EF6F4B"/>
    <w:rsid w:val="00F01172"/>
    <w:rsid w:val="00F10802"/>
    <w:rsid w:val="00F12CE4"/>
    <w:rsid w:val="00F13F9B"/>
    <w:rsid w:val="00F15119"/>
    <w:rsid w:val="00F23714"/>
    <w:rsid w:val="00F2537D"/>
    <w:rsid w:val="00F31B49"/>
    <w:rsid w:val="00F33BA2"/>
    <w:rsid w:val="00F4349B"/>
    <w:rsid w:val="00F45F00"/>
    <w:rsid w:val="00F46BA0"/>
    <w:rsid w:val="00F53288"/>
    <w:rsid w:val="00F55FC5"/>
    <w:rsid w:val="00F57D34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114E"/>
    <w:rsid w:val="00FA1C3E"/>
    <w:rsid w:val="00FA6E35"/>
    <w:rsid w:val="00FB06E6"/>
    <w:rsid w:val="00FB1D1B"/>
    <w:rsid w:val="00FB5A9D"/>
    <w:rsid w:val="00FB6F0B"/>
    <w:rsid w:val="00FC0A3B"/>
    <w:rsid w:val="00FC5B24"/>
    <w:rsid w:val="00FC69E9"/>
    <w:rsid w:val="00FC7D11"/>
    <w:rsid w:val="00FD04D2"/>
    <w:rsid w:val="00FD0869"/>
    <w:rsid w:val="00FD2ACE"/>
    <w:rsid w:val="00FD6C3A"/>
    <w:rsid w:val="00FD727D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E109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57F6-7834-408E-A60A-09639A72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9</cp:revision>
  <cp:lastPrinted>2025-05-27T07:48:00Z</cp:lastPrinted>
  <dcterms:created xsi:type="dcterms:W3CDTF">2025-11-05T10:12:00Z</dcterms:created>
  <dcterms:modified xsi:type="dcterms:W3CDTF">2025-11-14T12:41:00Z</dcterms:modified>
</cp:coreProperties>
</file>